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46D4" w14:textId="60CEA4DE" w:rsidR="004311FB" w:rsidRPr="001220AF" w:rsidRDefault="004311FB" w:rsidP="004311FB">
      <w:pPr>
        <w:jc w:val="center"/>
        <w:rPr>
          <w:rFonts w:ascii="Times New Roman" w:hAnsi="Times New Roman" w:cs="Times New Roman"/>
          <w:b/>
          <w:i/>
          <w:iCs/>
          <w:color w:val="EE0000"/>
          <w:u w:val="single"/>
        </w:rPr>
      </w:pPr>
      <w:r w:rsidRPr="001220AF">
        <w:rPr>
          <w:rFonts w:ascii="Times New Roman" w:hAnsi="Times New Roman" w:cs="Times New Roman"/>
          <w:b/>
          <w:i/>
          <w:iCs/>
          <w:color w:val="EE0000"/>
          <w:u w:val="single"/>
        </w:rPr>
        <w:t>İ Ş      İ L A N I</w:t>
      </w:r>
    </w:p>
    <w:p w14:paraId="4A4835B1" w14:textId="77777777" w:rsidR="004311FB" w:rsidRPr="004311FB" w:rsidRDefault="004311FB" w:rsidP="004311FB">
      <w:pPr>
        <w:rPr>
          <w:rFonts w:ascii="Times New Roman" w:hAnsi="Times New Roman" w:cs="Times New Roman"/>
          <w:b/>
          <w:i/>
          <w:iCs/>
          <w:u w:val="single"/>
        </w:rPr>
      </w:pPr>
    </w:p>
    <w:p w14:paraId="75985262" w14:textId="5EE15741" w:rsidR="004311FB" w:rsidRPr="001220AF" w:rsidRDefault="003A7E4C" w:rsidP="001220AF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İstanbul / Ataşehir / </w:t>
      </w:r>
      <w:proofErr w:type="spellStart"/>
      <w:r w:rsidRPr="001220AF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Ferhatpaşa</w:t>
      </w:r>
      <w:proofErr w:type="spellEnd"/>
      <w:r w:rsidRPr="001220AF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Mahallesi / 39. Sokakta bulunan CNC Makine işyerimize;</w:t>
      </w:r>
    </w:p>
    <w:p w14:paraId="2986CC77" w14:textId="77777777" w:rsidR="00D24D23" w:rsidRPr="001220AF" w:rsidRDefault="00D24D23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İleri derecede </w:t>
      </w:r>
      <w:proofErr w:type="spellStart"/>
      <w:r w:rsidRPr="001220A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SolidWorks</w:t>
      </w:r>
      <w:proofErr w:type="spellEnd"/>
      <w:r w:rsidRPr="001220A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ve AutoCAD programlarına </w:t>
      </w:r>
      <w:proofErr w:type="gramStart"/>
      <w:r w:rsidRPr="001220A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hakim</w:t>
      </w:r>
      <w:proofErr w:type="gramEnd"/>
      <w:r w:rsidRPr="001220A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,</w:t>
      </w:r>
    </w:p>
    <w:p w14:paraId="2C868EA4" w14:textId="09E67530" w:rsidR="003A7E4C" w:rsidRPr="007C549E" w:rsidRDefault="00EA2D06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</w:pPr>
      <w:r w:rsidRPr="007C549E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>Belirtilen adreste mülakata girip, mülakatta başarılı olması durumunda belirtilen adrese yakın bir semtte</w:t>
      </w:r>
      <w:r w:rsidR="003A7E4C" w:rsidRPr="007C549E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 xml:space="preserve"> ikamet edebilecek,</w:t>
      </w:r>
    </w:p>
    <w:p w14:paraId="7878ED5C" w14:textId="752A9E8C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CNC Strafor Kesim ve Şekillendirme Makineleri konularında 16 farklı makine üretimi ile 12 yıldır faaliyet gösteren </w:t>
      </w:r>
      <w:r w:rsidR="00D24D23"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işyerimiz</w:t>
      </w: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de, büyümekte olan kadromuzun AR-GE Bölümünde görev </w:t>
      </w:r>
      <w:r w:rsidR="00D24D23"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alabilecek,</w:t>
      </w:r>
    </w:p>
    <w:p w14:paraId="111B9C59" w14:textId="77777777" w:rsidR="00D24D23" w:rsidRPr="001220AF" w:rsidRDefault="00D24D23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Tercihen</w:t>
      </w: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</w:t>
      </w:r>
      <w:r w:rsidR="003A7E4C"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ynı veya benzer sektörde, Endüstriyel Makineler konusunda 3 yıl AR-GE-Tasarım deneyimi olan,</w:t>
      </w:r>
    </w:p>
    <w:p w14:paraId="452BAB8B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İngilizce konuşmayı ve yazmayı bilen,</w:t>
      </w:r>
    </w:p>
    <w:p w14:paraId="7619BD2A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Makine AR-GE konusunda kendisine güvenen, istekli, dinamik,</w:t>
      </w:r>
    </w:p>
    <w:p w14:paraId="647058DF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Kısa süreli yurtiçi/yurtdışı seyahat programlarına uyum sağlayabilecek,</w:t>
      </w:r>
    </w:p>
    <w:p w14:paraId="1ABF28DD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Belirli dönemlerde işin gereğine uygun olarak esnek çalışma saatlerine uyum sağlayabilecek,</w:t>
      </w:r>
    </w:p>
    <w:p w14:paraId="1ABA4D09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Sorumluluk sahibi titiz ve dikkatli çalışabilecek,</w:t>
      </w:r>
    </w:p>
    <w:p w14:paraId="7C452545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Kariyer hedefi olan,</w:t>
      </w:r>
    </w:p>
    <w:p w14:paraId="3096BBAA" w14:textId="77777777" w:rsidR="00D24D23" w:rsidRPr="00EA2D06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EA2D06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Aktif araç kullanabilen,</w:t>
      </w:r>
    </w:p>
    <w:p w14:paraId="104805AF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Erkek adaylar için Askerlik görevini tamamlamış,</w:t>
      </w:r>
    </w:p>
    <w:p w14:paraId="42A12ED2" w14:textId="77777777" w:rsidR="00D24D23" w:rsidRPr="001220AF" w:rsidRDefault="00D24D23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Tercihen</w:t>
      </w: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ü</w:t>
      </w:r>
      <w:r w:rsidR="003A7E4C"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rün veri yönetimi hakkında tecrübeli,</w:t>
      </w:r>
    </w:p>
    <w:p w14:paraId="46960DFA" w14:textId="77777777" w:rsidR="00D24D23" w:rsidRPr="001220AF" w:rsidRDefault="00D24D23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Tercihen</w:t>
      </w: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p</w:t>
      </w:r>
      <w:r w:rsidR="003A7E4C"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roje yönetim tecrübesi olan,</w:t>
      </w:r>
    </w:p>
    <w:p w14:paraId="118B3845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Orta düzeyde Analiz bilgisi olan, Analiz çalışmaları yapmış,</w:t>
      </w:r>
    </w:p>
    <w:p w14:paraId="30CB2709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Geri bildirim almaya vermeye açık,</w:t>
      </w:r>
    </w:p>
    <w:p w14:paraId="33A2820E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Makineler konusunda araştırma yapacak,</w:t>
      </w:r>
    </w:p>
    <w:p w14:paraId="0C20B16F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PDM sistemini oluşturacak ve düzenleyecek,</w:t>
      </w:r>
    </w:p>
    <w:p w14:paraId="12259C44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Ürün ağacını oluşturacak ve düzenleyecek,</w:t>
      </w:r>
    </w:p>
    <w:p w14:paraId="120CE8D8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Mevcut ürünlere yönelik ürün geliştirme, iyileştirme ve tasarım çalışmaları yapacak,</w:t>
      </w:r>
    </w:p>
    <w:p w14:paraId="65E36C5E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Müşteri ihtiyaçlarına uygun tasarım fikirleri sunacak,</w:t>
      </w:r>
    </w:p>
    <w:p w14:paraId="190A434D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Sorumlu olduğu ürünlerle ilgili AR-GE projelerini baştan sona yönetmek, koordinasyonu sağlayacak,</w:t>
      </w:r>
    </w:p>
    <w:p w14:paraId="7CD1C667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Ekip liderliği, görev takibi, AR-GE süreçlerinde sorumluluk alacak,</w:t>
      </w:r>
    </w:p>
    <w:p w14:paraId="290ADF25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FMEA Analizlerinin yapılması, ürün devreye alma planlarının oluşturulacak,</w:t>
      </w:r>
    </w:p>
    <w:p w14:paraId="58C83435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Projelerin etkin şekilde yürümesi için diğer birimlere gerekli teknik desteği sağlayacak,</w:t>
      </w:r>
    </w:p>
    <w:p w14:paraId="0D1233A7" w14:textId="77777777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Teknolojiyi ve yenilikleri sürekli olarak takip ederek mevcut ürünlere uygulayacak,</w:t>
      </w:r>
    </w:p>
    <w:p w14:paraId="2216728F" w14:textId="560DD3DB" w:rsidR="00D24D23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Müşteri şikayetleri ile ilgili teknik değerlendirmeler yaparak çözüm üretecek</w:t>
      </w:r>
      <w:r w:rsidR="00D24D23"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</w:t>
      </w:r>
    </w:p>
    <w:p w14:paraId="3A6DA79C" w14:textId="1B2CD5E5" w:rsidR="003A7E4C" w:rsidRPr="001220AF" w:rsidRDefault="003A7E4C" w:rsidP="001220A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20A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Gereken durumlarda analiz çalışması yapacak veya yaptıracak,</w:t>
      </w:r>
    </w:p>
    <w:p w14:paraId="399E5356" w14:textId="42771B47" w:rsidR="00A76752" w:rsidRPr="00A76752" w:rsidRDefault="00A76752" w:rsidP="001220AF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76752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Belirtilen vasıflara sahip</w:t>
      </w:r>
      <w:r w:rsidRPr="00A7675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olup, belirtilen yerde çalışmak isteyenler 27 EYLÜL 2025 Cumartesi günü 17:30’a kadar CV </w:t>
      </w:r>
      <w:proofErr w:type="spellStart"/>
      <w:r w:rsidRPr="00A76752">
        <w:rPr>
          <w:rFonts w:ascii="Times New Roman" w:hAnsi="Times New Roman" w:cs="Times New Roman"/>
          <w:bCs/>
          <w:i/>
          <w:iCs/>
          <w:sz w:val="20"/>
          <w:szCs w:val="20"/>
        </w:rPr>
        <w:t>lerini</w:t>
      </w:r>
      <w:proofErr w:type="spellEnd"/>
      <w:r w:rsidRPr="00A76752">
        <w:rPr>
          <w:rFonts w:ascii="Times New Roman" w:hAnsi="Times New Roman" w:cs="Times New Roman"/>
          <w:bCs/>
          <w:i/>
          <w:iCs/>
          <w:sz w:val="20"/>
          <w:szCs w:val="20"/>
        </w:rPr>
        <w:t> </w:t>
      </w:r>
      <w:hyperlink r:id="rId5" w:tgtFrame="_blank" w:history="1">
        <w:r w:rsidRPr="00A76752">
          <w:rPr>
            <w:rStyle w:val="Kpr"/>
            <w:rFonts w:ascii="Times New Roman" w:hAnsi="Times New Roman" w:cs="Times New Roman"/>
            <w:b/>
            <w:i/>
            <w:iCs/>
            <w:sz w:val="20"/>
            <w:szCs w:val="20"/>
          </w:rPr>
          <w:t>mustafakaya232@gmail.com</w:t>
        </w:r>
      </w:hyperlink>
      <w:r w:rsidRPr="00A76752">
        <w:rPr>
          <w:rFonts w:ascii="Times New Roman" w:hAnsi="Times New Roman" w:cs="Times New Roman"/>
          <w:bCs/>
          <w:i/>
          <w:iCs/>
          <w:sz w:val="20"/>
          <w:szCs w:val="20"/>
        </w:rPr>
        <w:t> adresine göndermelerini.</w:t>
      </w:r>
    </w:p>
    <w:p w14:paraId="09EFD240" w14:textId="77777777" w:rsidR="00A76752" w:rsidRPr="00A76752" w:rsidRDefault="00A76752" w:rsidP="001220AF">
      <w:pPr>
        <w:pStyle w:val="ListeParagraf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061AA14" w14:textId="64C32D8A" w:rsidR="00A76752" w:rsidRPr="00A76752" w:rsidRDefault="00A76752" w:rsidP="001220AF">
      <w:pPr>
        <w:tabs>
          <w:tab w:val="left" w:pos="1276"/>
          <w:tab w:val="left" w:pos="2268"/>
        </w:tabs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76752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İş ilan </w:t>
      </w:r>
      <w:proofErr w:type="spellStart"/>
      <w:proofErr w:type="gramStart"/>
      <w:r w:rsidRPr="00A76752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no</w:t>
      </w:r>
      <w:proofErr w:type="spellEnd"/>
      <w:r w:rsidRPr="00A76752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. :</w:t>
      </w:r>
      <w:proofErr w:type="gramEnd"/>
      <w:r w:rsidRPr="00A7675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A76752">
        <w:rPr>
          <w:rFonts w:ascii="Times New Roman" w:hAnsi="Times New Roman" w:cs="Times New Roman"/>
          <w:bCs/>
          <w:i/>
          <w:iCs/>
          <w:sz w:val="20"/>
          <w:szCs w:val="20"/>
        </w:rPr>
        <w:tab/>
        <w:t>200</w:t>
      </w:r>
    </w:p>
    <w:p w14:paraId="4DC6B062" w14:textId="77777777" w:rsidR="00A76752" w:rsidRPr="00A76752" w:rsidRDefault="00A76752" w:rsidP="001220AF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7675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CV </w:t>
      </w:r>
      <w:proofErr w:type="spellStart"/>
      <w:r w:rsidRPr="00A76752">
        <w:rPr>
          <w:rFonts w:ascii="Times New Roman" w:hAnsi="Times New Roman" w:cs="Times New Roman"/>
          <w:bCs/>
          <w:i/>
          <w:iCs/>
          <w:sz w:val="20"/>
          <w:szCs w:val="20"/>
        </w:rPr>
        <w:t>lerin</w:t>
      </w:r>
      <w:proofErr w:type="spellEnd"/>
      <w:r w:rsidRPr="00A7675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gönderildiği epostalarda, iş ilan numaralarının belirtilmesi gerekiyor. </w:t>
      </w:r>
    </w:p>
    <w:p w14:paraId="79B41305" w14:textId="77777777" w:rsidR="004311FB" w:rsidRPr="003A7E4C" w:rsidRDefault="004311FB" w:rsidP="005A6D7C">
      <w:pPr>
        <w:rPr>
          <w:rFonts w:ascii="Times New Roman" w:hAnsi="Times New Roman" w:cs="Times New Roman"/>
          <w:i/>
          <w:iCs/>
        </w:rPr>
      </w:pPr>
    </w:p>
    <w:p w14:paraId="32E8814B" w14:textId="77777777" w:rsidR="005A6D7C" w:rsidRPr="003A7E4C" w:rsidRDefault="005A6D7C" w:rsidP="005A6D7C">
      <w:pPr>
        <w:rPr>
          <w:rFonts w:ascii="Times New Roman" w:hAnsi="Times New Roman" w:cs="Times New Roman"/>
          <w:i/>
          <w:iCs/>
        </w:rPr>
      </w:pPr>
    </w:p>
    <w:p w14:paraId="2B35F161" w14:textId="77777777" w:rsidR="005A6D7C" w:rsidRPr="003A7E4C" w:rsidRDefault="005A6D7C">
      <w:pPr>
        <w:rPr>
          <w:rFonts w:ascii="Times New Roman" w:hAnsi="Times New Roman" w:cs="Times New Roman"/>
          <w:i/>
          <w:iCs/>
        </w:rPr>
      </w:pPr>
    </w:p>
    <w:sectPr w:rsidR="005A6D7C" w:rsidRPr="003A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3AD"/>
    <w:multiLevelType w:val="hybridMultilevel"/>
    <w:tmpl w:val="619E6EBE"/>
    <w:lvl w:ilvl="0" w:tplc="ECD8CB3C">
      <w:start w:val="2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272B"/>
    <w:multiLevelType w:val="hybridMultilevel"/>
    <w:tmpl w:val="BF9A2670"/>
    <w:lvl w:ilvl="0" w:tplc="5AE463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874EF"/>
    <w:multiLevelType w:val="hybridMultilevel"/>
    <w:tmpl w:val="FF18E4B0"/>
    <w:lvl w:ilvl="0" w:tplc="E0883E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80306">
    <w:abstractNumId w:val="2"/>
  </w:num>
  <w:num w:numId="2" w16cid:durableId="198737164">
    <w:abstractNumId w:val="0"/>
  </w:num>
  <w:num w:numId="3" w16cid:durableId="1391222721">
    <w:abstractNumId w:val="1"/>
  </w:num>
  <w:num w:numId="4" w16cid:durableId="19289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66"/>
    <w:rsid w:val="00092939"/>
    <w:rsid w:val="001220AF"/>
    <w:rsid w:val="00222608"/>
    <w:rsid w:val="00360DED"/>
    <w:rsid w:val="003A7E4C"/>
    <w:rsid w:val="004311FB"/>
    <w:rsid w:val="00504B02"/>
    <w:rsid w:val="00505AC0"/>
    <w:rsid w:val="005555D2"/>
    <w:rsid w:val="00570268"/>
    <w:rsid w:val="005A6D7C"/>
    <w:rsid w:val="006723BD"/>
    <w:rsid w:val="00767C55"/>
    <w:rsid w:val="007C473F"/>
    <w:rsid w:val="007C549E"/>
    <w:rsid w:val="007D6881"/>
    <w:rsid w:val="008A30FE"/>
    <w:rsid w:val="00920464"/>
    <w:rsid w:val="00A03916"/>
    <w:rsid w:val="00A7617D"/>
    <w:rsid w:val="00A76752"/>
    <w:rsid w:val="00A91EB9"/>
    <w:rsid w:val="00AD37A7"/>
    <w:rsid w:val="00B20FCE"/>
    <w:rsid w:val="00C12FC1"/>
    <w:rsid w:val="00CF789D"/>
    <w:rsid w:val="00D24D23"/>
    <w:rsid w:val="00D5698B"/>
    <w:rsid w:val="00DF2880"/>
    <w:rsid w:val="00E1645B"/>
    <w:rsid w:val="00E75066"/>
    <w:rsid w:val="00EA2D06"/>
    <w:rsid w:val="00F23EBF"/>
    <w:rsid w:val="00F8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A589"/>
  <w15:chartTrackingRefBased/>
  <w15:docId w15:val="{3C4B4564-0D7E-4CD1-A27F-E2075173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7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75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7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75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7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7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7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7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5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5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75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7506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7506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750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750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750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750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7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7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7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7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750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750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7506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75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7506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75066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2260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22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tafakaya23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2025-09-22T10:16:00Z</dcterms:created>
  <dcterms:modified xsi:type="dcterms:W3CDTF">2025-09-22T19:34:00Z</dcterms:modified>
</cp:coreProperties>
</file>